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562F" w14:textId="21635A3C" w:rsidR="00EE6659" w:rsidRDefault="009D2B3F" w:rsidP="008477F0">
      <w:pPr>
        <w:tabs>
          <w:tab w:val="left" w:pos="2775"/>
        </w:tabs>
        <w:spacing w:line="257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EE6659">
        <w:rPr>
          <w:b/>
          <w:sz w:val="28"/>
          <w:szCs w:val="28"/>
        </w:rPr>
        <w:t>Agenda</w:t>
      </w:r>
    </w:p>
    <w:p w14:paraId="0D15102F" w14:textId="1DB676DA" w:rsidR="00EE6659" w:rsidRDefault="00FA4610" w:rsidP="00172F09">
      <w:pPr>
        <w:tabs>
          <w:tab w:val="left" w:pos="2775"/>
        </w:tabs>
        <w:spacing w:line="257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</w:t>
      </w:r>
      <w:r w:rsidR="002937F4">
        <w:rPr>
          <w:b/>
          <w:sz w:val="28"/>
          <w:szCs w:val="28"/>
        </w:rPr>
        <w:t>, 20</w:t>
      </w:r>
      <w:r w:rsidR="00246C02">
        <w:rPr>
          <w:b/>
          <w:sz w:val="28"/>
          <w:szCs w:val="28"/>
        </w:rPr>
        <w:t>20</w:t>
      </w:r>
    </w:p>
    <w:p w14:paraId="24064FF0" w14:textId="65065AAA" w:rsidR="00EE6659" w:rsidRDefault="00EE6659" w:rsidP="00172F09">
      <w:pPr>
        <w:tabs>
          <w:tab w:val="left" w:pos="2775"/>
        </w:tabs>
        <w:spacing w:line="257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6:30pm</w:t>
      </w:r>
    </w:p>
    <w:p w14:paraId="2135678E" w14:textId="77777777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Call to Order</w:t>
      </w:r>
    </w:p>
    <w:p w14:paraId="5F0632EB" w14:textId="77777777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Welcome/Introductions</w:t>
      </w:r>
    </w:p>
    <w:p w14:paraId="0BDC3AB0" w14:textId="77777777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Secretary’s Report</w:t>
      </w:r>
    </w:p>
    <w:p w14:paraId="1AC43932" w14:textId="08994D19" w:rsidR="00EE6659" w:rsidRDefault="00EE6659" w:rsidP="00EE6659">
      <w:pPr>
        <w:pStyle w:val="ListParagraph"/>
        <w:numPr>
          <w:ilvl w:val="0"/>
          <w:numId w:val="2"/>
        </w:numPr>
        <w:tabs>
          <w:tab w:val="left" w:pos="2775"/>
        </w:tabs>
        <w:jc w:val="both"/>
      </w:pPr>
      <w:r>
        <w:t xml:space="preserve">Minutes: </w:t>
      </w:r>
      <w:r w:rsidR="00FA4610">
        <w:t>September 16</w:t>
      </w:r>
      <w:r>
        <w:t>, 20</w:t>
      </w:r>
      <w:r w:rsidR="00A431B5">
        <w:t>20</w:t>
      </w:r>
      <w:r>
        <w:t xml:space="preserve"> –</w:t>
      </w:r>
      <w:r w:rsidR="00A51809">
        <w:t xml:space="preserve"> </w:t>
      </w:r>
      <w:r w:rsidR="00246C02">
        <w:t xml:space="preserve">Maria Kaplan </w:t>
      </w:r>
    </w:p>
    <w:p w14:paraId="74D30309" w14:textId="2AB91ABC" w:rsidR="00EE6659" w:rsidRDefault="00EE6659" w:rsidP="00EE6659">
      <w:pPr>
        <w:pStyle w:val="ListParagraph"/>
        <w:numPr>
          <w:ilvl w:val="0"/>
          <w:numId w:val="2"/>
        </w:numPr>
        <w:tabs>
          <w:tab w:val="left" w:pos="2775"/>
        </w:tabs>
        <w:jc w:val="both"/>
      </w:pPr>
      <w:r>
        <w:t>Correspondence:</w:t>
      </w:r>
      <w:r w:rsidR="002937F4">
        <w:t xml:space="preserve"> Erin Larsh</w:t>
      </w:r>
    </w:p>
    <w:p w14:paraId="1A435CB7" w14:textId="7468A101" w:rsidR="00172F09" w:rsidRDefault="00172F09" w:rsidP="00172F09">
      <w:pPr>
        <w:pStyle w:val="ListParagraph"/>
        <w:numPr>
          <w:ilvl w:val="1"/>
          <w:numId w:val="2"/>
        </w:numPr>
        <w:tabs>
          <w:tab w:val="left" w:pos="2775"/>
        </w:tabs>
        <w:jc w:val="both"/>
      </w:pPr>
      <w:r>
        <w:t>Membership Gift Update</w:t>
      </w:r>
    </w:p>
    <w:p w14:paraId="5E28623C" w14:textId="42C646C2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Treasurer’s Report</w:t>
      </w:r>
      <w:r w:rsidR="009355F4">
        <w:t xml:space="preserve">: Heather </w:t>
      </w:r>
      <w:proofErr w:type="spellStart"/>
      <w:r w:rsidR="009355F4">
        <w:t>Sharenow</w:t>
      </w:r>
      <w:proofErr w:type="spellEnd"/>
    </w:p>
    <w:p w14:paraId="4E4D7C46" w14:textId="072E73C8" w:rsidR="00EE6659" w:rsidRDefault="00EE6659" w:rsidP="00EE6659">
      <w:pPr>
        <w:pStyle w:val="ListParagraph"/>
        <w:numPr>
          <w:ilvl w:val="0"/>
          <w:numId w:val="3"/>
        </w:numPr>
        <w:tabs>
          <w:tab w:val="left" w:pos="2775"/>
        </w:tabs>
        <w:jc w:val="both"/>
      </w:pPr>
      <w:r>
        <w:t>M</w:t>
      </w:r>
      <w:r w:rsidR="00A431B5">
        <w:t xml:space="preserve">onthly Report </w:t>
      </w:r>
      <w:r w:rsidR="00FA4610">
        <w:t xml:space="preserve">September and October </w:t>
      </w:r>
      <w:r w:rsidR="00A431B5">
        <w:t>2020</w:t>
      </w:r>
    </w:p>
    <w:p w14:paraId="2033D955" w14:textId="77777777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Administrative Reports</w:t>
      </w:r>
    </w:p>
    <w:p w14:paraId="00254895" w14:textId="17066181" w:rsidR="00EE6659" w:rsidRDefault="00EE6659" w:rsidP="00EE6659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>
        <w:t xml:space="preserve">Principal’s Report – </w:t>
      </w:r>
      <w:r w:rsidR="00DE1276">
        <w:t xml:space="preserve">Principal </w:t>
      </w:r>
      <w:r w:rsidR="00A431B5">
        <w:t xml:space="preserve">Ryan Evans </w:t>
      </w:r>
      <w:r w:rsidR="00A431B5">
        <w:tab/>
      </w:r>
    </w:p>
    <w:p w14:paraId="315E202C" w14:textId="2A7EDBB9" w:rsidR="00EE6659" w:rsidRDefault="00EE6659" w:rsidP="00EE6659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>
        <w:t xml:space="preserve">School Board Report – </w:t>
      </w:r>
      <w:r w:rsidR="00DE1276">
        <w:t>Principa</w:t>
      </w:r>
      <w:r w:rsidR="00A431B5">
        <w:t>l Ryan Evans</w:t>
      </w:r>
    </w:p>
    <w:p w14:paraId="0246609B" w14:textId="31F8ABB0" w:rsidR="009355F4" w:rsidRDefault="009355F4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President’s Report: Melissa Biskupic</w:t>
      </w:r>
    </w:p>
    <w:p w14:paraId="6320287D" w14:textId="0497FB53" w:rsidR="00A431B5" w:rsidRDefault="00FA4610" w:rsidP="00A431B5">
      <w:pPr>
        <w:pStyle w:val="ListParagraph"/>
        <w:numPr>
          <w:ilvl w:val="1"/>
          <w:numId w:val="1"/>
        </w:numPr>
        <w:tabs>
          <w:tab w:val="left" w:pos="2775"/>
        </w:tabs>
        <w:jc w:val="both"/>
      </w:pPr>
      <w:r>
        <w:t>Spirit Wear</w:t>
      </w:r>
    </w:p>
    <w:p w14:paraId="41175A6A" w14:textId="6395458D" w:rsidR="00172F09" w:rsidRDefault="00A431B5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Vice President</w:t>
      </w:r>
      <w:r w:rsidR="00172F09">
        <w:t xml:space="preserve">’s </w:t>
      </w:r>
      <w:r>
        <w:t xml:space="preserve">Report- </w:t>
      </w:r>
    </w:p>
    <w:p w14:paraId="207AFCC9" w14:textId="6A455154" w:rsidR="00A431B5" w:rsidRDefault="00172F09" w:rsidP="00172F09">
      <w:pPr>
        <w:pStyle w:val="ListParagraph"/>
        <w:numPr>
          <w:ilvl w:val="1"/>
          <w:numId w:val="1"/>
        </w:numPr>
        <w:tabs>
          <w:tab w:val="left" w:pos="2775"/>
        </w:tabs>
        <w:jc w:val="both"/>
      </w:pPr>
      <w:r>
        <w:t>1</w:t>
      </w:r>
      <w:r w:rsidRPr="00172F09">
        <w:rPr>
          <w:vertAlign w:val="superscript"/>
        </w:rPr>
        <w:t>st</w:t>
      </w:r>
      <w:r>
        <w:t xml:space="preserve"> Vice President- </w:t>
      </w:r>
      <w:r w:rsidR="00A431B5">
        <w:t>Patti Ch</w:t>
      </w:r>
      <w:r w:rsidR="008477F0">
        <w:t>mur</w:t>
      </w:r>
      <w:r w:rsidR="00A431B5">
        <w:t>a</w:t>
      </w:r>
    </w:p>
    <w:p w14:paraId="22D1AC4C" w14:textId="39F22A4C" w:rsidR="00A431B5" w:rsidRDefault="009D2B3F" w:rsidP="00172F09">
      <w:pPr>
        <w:pStyle w:val="ListParagraph"/>
        <w:numPr>
          <w:ilvl w:val="2"/>
          <w:numId w:val="1"/>
        </w:numPr>
        <w:tabs>
          <w:tab w:val="left" w:pos="2775"/>
        </w:tabs>
        <w:jc w:val="both"/>
      </w:pPr>
      <w:r>
        <w:t>Super Warrior Sweepstakes</w:t>
      </w:r>
      <w:r w:rsidR="00A431B5">
        <w:t xml:space="preserve"> Raffle</w:t>
      </w:r>
    </w:p>
    <w:p w14:paraId="2665A54A" w14:textId="3EE87193" w:rsidR="00172F09" w:rsidRDefault="00172F09" w:rsidP="00172F09">
      <w:pPr>
        <w:pStyle w:val="ListParagraph"/>
        <w:numPr>
          <w:ilvl w:val="2"/>
          <w:numId w:val="1"/>
        </w:numPr>
        <w:tabs>
          <w:tab w:val="left" w:pos="2775"/>
        </w:tabs>
        <w:jc w:val="both"/>
      </w:pPr>
      <w:r>
        <w:t>Halloween Scavenger Hunt</w:t>
      </w:r>
    </w:p>
    <w:p w14:paraId="5E0E3E28" w14:textId="77777777" w:rsidR="003016BA" w:rsidRDefault="00A431B5" w:rsidP="00172F09">
      <w:pPr>
        <w:pStyle w:val="ListParagraph"/>
        <w:numPr>
          <w:ilvl w:val="1"/>
          <w:numId w:val="1"/>
        </w:numPr>
        <w:tabs>
          <w:tab w:val="left" w:pos="2775"/>
        </w:tabs>
        <w:jc w:val="both"/>
      </w:pPr>
      <w:r>
        <w:t>2</w:t>
      </w:r>
      <w:r w:rsidRPr="00A431B5">
        <w:rPr>
          <w:vertAlign w:val="superscript"/>
        </w:rPr>
        <w:t>nd</w:t>
      </w:r>
      <w:r>
        <w:t xml:space="preserve"> Vice President Report- Shannon Towers</w:t>
      </w:r>
    </w:p>
    <w:p w14:paraId="403ABEF8" w14:textId="7C4BC0CE" w:rsidR="00A431B5" w:rsidRDefault="003016BA" w:rsidP="003016BA">
      <w:pPr>
        <w:pStyle w:val="ListParagraph"/>
        <w:numPr>
          <w:ilvl w:val="2"/>
          <w:numId w:val="1"/>
        </w:numPr>
        <w:tabs>
          <w:tab w:val="left" w:pos="2775"/>
        </w:tabs>
        <w:jc w:val="both"/>
      </w:pPr>
      <w:r>
        <w:t>Possible upcoming student events</w:t>
      </w:r>
      <w:r w:rsidR="00A431B5">
        <w:t xml:space="preserve"> </w:t>
      </w:r>
    </w:p>
    <w:p w14:paraId="1CE43239" w14:textId="12733EE0" w:rsidR="00FA4610" w:rsidRDefault="00172F09" w:rsidP="00FA4610">
      <w:pPr>
        <w:pStyle w:val="ListParagraph"/>
        <w:numPr>
          <w:ilvl w:val="2"/>
          <w:numId w:val="1"/>
        </w:numPr>
        <w:tabs>
          <w:tab w:val="left" w:pos="2775"/>
        </w:tabs>
        <w:jc w:val="both"/>
      </w:pPr>
      <w:proofErr w:type="gramStart"/>
      <w:r>
        <w:t>Other</w:t>
      </w:r>
      <w:proofErr w:type="gramEnd"/>
      <w:r>
        <w:t xml:space="preserve"> possible fund raising </w:t>
      </w:r>
    </w:p>
    <w:p w14:paraId="5839E2D0" w14:textId="063F30A5" w:rsidR="00FA4610" w:rsidRDefault="00FA4610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 xml:space="preserve">Teacher Appreciation- Vanessa Feuerstein </w:t>
      </w:r>
    </w:p>
    <w:p w14:paraId="60B8019A" w14:textId="1741F3FD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 xml:space="preserve">Old Business: </w:t>
      </w:r>
    </w:p>
    <w:p w14:paraId="6C3DEC7D" w14:textId="77777777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Announcements &amp; Upcoming Meetings</w:t>
      </w:r>
    </w:p>
    <w:p w14:paraId="6E7F0ADF" w14:textId="309DEFE9" w:rsidR="00EE6659" w:rsidRDefault="00EE6659" w:rsidP="00EE6659">
      <w:pPr>
        <w:pStyle w:val="ListParagraph"/>
        <w:numPr>
          <w:ilvl w:val="0"/>
          <w:numId w:val="7"/>
        </w:numPr>
        <w:tabs>
          <w:tab w:val="left" w:pos="2775"/>
        </w:tabs>
        <w:jc w:val="both"/>
      </w:pPr>
      <w:r>
        <w:t xml:space="preserve">Regular School Board Meeting, </w:t>
      </w:r>
      <w:r w:rsidR="00FA4610">
        <w:t>December 10, 20202</w:t>
      </w:r>
      <w:r>
        <w:t xml:space="preserve"> @ 7pm.</w:t>
      </w:r>
      <w:r w:rsidR="00172F09">
        <w:t xml:space="preserve"> Brook Park Multipurpose Room</w:t>
      </w:r>
    </w:p>
    <w:p w14:paraId="1AD10A98" w14:textId="69338CEA" w:rsidR="00EE6659" w:rsidRDefault="00EE6659" w:rsidP="00EE6659">
      <w:pPr>
        <w:pStyle w:val="ListParagraph"/>
        <w:numPr>
          <w:ilvl w:val="0"/>
          <w:numId w:val="7"/>
        </w:numPr>
        <w:tabs>
          <w:tab w:val="left" w:pos="2775"/>
        </w:tabs>
        <w:jc w:val="both"/>
        <w:rPr>
          <w:b/>
        </w:rPr>
      </w:pPr>
      <w:r>
        <w:rPr>
          <w:b/>
        </w:rPr>
        <w:t xml:space="preserve">Next PTO meeting- </w:t>
      </w:r>
      <w:r w:rsidR="00FA4610">
        <w:rPr>
          <w:b/>
        </w:rPr>
        <w:t>January 20</w:t>
      </w:r>
      <w:r>
        <w:rPr>
          <w:b/>
        </w:rPr>
        <w:t>, 20</w:t>
      </w:r>
      <w:r w:rsidR="00172F09">
        <w:rPr>
          <w:b/>
        </w:rPr>
        <w:t>2</w:t>
      </w:r>
      <w:r w:rsidR="00FA4610">
        <w:rPr>
          <w:b/>
        </w:rPr>
        <w:t>1</w:t>
      </w:r>
      <w:r w:rsidR="00172F09">
        <w:rPr>
          <w:b/>
        </w:rPr>
        <w:t xml:space="preserve"> </w:t>
      </w:r>
      <w:r>
        <w:rPr>
          <w:b/>
        </w:rPr>
        <w:t>@ 6:30pm</w:t>
      </w:r>
      <w:r w:rsidR="00172F09">
        <w:rPr>
          <w:b/>
        </w:rPr>
        <w:t xml:space="preserve"> via Zoom </w:t>
      </w:r>
    </w:p>
    <w:p w14:paraId="60902D2D" w14:textId="77777777" w:rsidR="00EE6659" w:rsidRDefault="00EE6659" w:rsidP="00EE6659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Public Comment</w:t>
      </w:r>
    </w:p>
    <w:p w14:paraId="337B7E94" w14:textId="31DFF7F2" w:rsidR="00486B66" w:rsidRPr="00471050" w:rsidRDefault="00EE6659" w:rsidP="001F1C8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Adjournment</w:t>
      </w:r>
    </w:p>
    <w:sectPr w:rsidR="00486B66" w:rsidRPr="00471050" w:rsidSect="000F2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7FA0" w14:textId="77777777" w:rsidR="00FE1565" w:rsidRDefault="00FE1565" w:rsidP="00617E40">
      <w:pPr>
        <w:spacing w:after="0" w:line="240" w:lineRule="auto"/>
      </w:pPr>
      <w:r>
        <w:separator/>
      </w:r>
    </w:p>
  </w:endnote>
  <w:endnote w:type="continuationSeparator" w:id="0">
    <w:p w14:paraId="4DF4EE28" w14:textId="77777777" w:rsidR="00FE1565" w:rsidRDefault="00FE1565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B045" w14:textId="77777777" w:rsidR="008477F0" w:rsidRDefault="00847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C12C" w14:textId="77777777" w:rsidR="00FE1565" w:rsidRDefault="00FE1565" w:rsidP="00E71A2F">
    <w:pPr>
      <w:spacing w:after="0"/>
      <w:rPr>
        <w:sz w:val="12"/>
      </w:rPr>
    </w:pPr>
  </w:p>
  <w:tbl>
    <w:tblPr>
      <w:tblStyle w:val="TableGrid1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325"/>
      <w:gridCol w:w="3505"/>
    </w:tblGrid>
    <w:tr w:rsidR="00FE1565" w:rsidRPr="00152036" w14:paraId="1DE45E06" w14:textId="77777777" w:rsidTr="00665CBA">
      <w:tc>
        <w:tcPr>
          <w:tcW w:w="2880" w:type="dxa"/>
          <w:vAlign w:val="center"/>
        </w:tcPr>
        <w:p w14:paraId="4E0B9C3C" w14:textId="77777777" w:rsidR="00FE1565" w:rsidRDefault="00FE1565" w:rsidP="000B179F">
          <w:pPr>
            <w:rPr>
              <w:rFonts w:ascii="Arial Narrow" w:hAnsi="Arial Narrow"/>
            </w:rPr>
          </w:pPr>
        </w:p>
        <w:p w14:paraId="2E758F53" w14:textId="77777777" w:rsidR="00FE1565" w:rsidRDefault="00FE1565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President ▪ Melissa Biskupic </w:t>
          </w:r>
        </w:p>
        <w:p w14:paraId="6F0841B6" w14:textId="77777777" w:rsidR="00FE1565" w:rsidRDefault="00FE1565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Treasurer ▪ Heather </w:t>
          </w:r>
          <w:proofErr w:type="spellStart"/>
          <w:r>
            <w:rPr>
              <w:rFonts w:ascii="Arial Narrow" w:hAnsi="Arial Narrow"/>
            </w:rPr>
            <w:t>Sharenow</w:t>
          </w:r>
          <w:proofErr w:type="spellEnd"/>
          <w:r>
            <w:rPr>
              <w:rFonts w:ascii="Arial Narrow" w:hAnsi="Arial Narrow"/>
            </w:rPr>
            <w:t xml:space="preserve"> </w:t>
          </w:r>
        </w:p>
        <w:p w14:paraId="2ACDC5CD" w14:textId="77777777" w:rsidR="00FE1565" w:rsidRPr="00152036" w:rsidRDefault="00FE1565" w:rsidP="007C2763">
          <w:pPr>
            <w:rPr>
              <w:rFonts w:ascii="Arial Narrow" w:hAnsi="Arial Narrow"/>
            </w:rPr>
          </w:pPr>
        </w:p>
      </w:tc>
      <w:tc>
        <w:tcPr>
          <w:tcW w:w="3325" w:type="dxa"/>
          <w:vAlign w:val="center"/>
        </w:tcPr>
        <w:p w14:paraId="332A057E" w14:textId="0D2C6C55" w:rsidR="00FE1565" w:rsidRDefault="00FE1565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Pr="006A6301">
            <w:rPr>
              <w:rFonts w:ascii="Arial Narrow" w:hAnsi="Arial Narrow"/>
              <w:vertAlign w:val="superscript"/>
            </w:rPr>
            <w:t>st</w:t>
          </w:r>
          <w:r>
            <w:rPr>
              <w:rFonts w:ascii="Arial Narrow" w:hAnsi="Arial Narrow"/>
            </w:rPr>
            <w:t xml:space="preserve"> Vice President ▪ Patti</w:t>
          </w:r>
          <w:r w:rsidR="008477F0">
            <w:rPr>
              <w:rFonts w:ascii="Arial Narrow" w:hAnsi="Arial Narrow"/>
            </w:rPr>
            <w:t xml:space="preserve"> Chmura </w:t>
          </w:r>
        </w:p>
        <w:p w14:paraId="6E217934" w14:textId="77777777" w:rsidR="00FE1565" w:rsidRPr="00152036" w:rsidRDefault="00FE1565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Pr="006A6301">
            <w:rPr>
              <w:rFonts w:ascii="Arial Narrow" w:hAnsi="Arial Narrow"/>
              <w:vertAlign w:val="superscript"/>
            </w:rPr>
            <w:t>nd</w:t>
          </w:r>
          <w:r>
            <w:rPr>
              <w:rFonts w:ascii="Arial Narrow" w:hAnsi="Arial Narrow"/>
            </w:rPr>
            <w:t xml:space="preserve"> Vice President ▪ Shannon Towers</w:t>
          </w:r>
        </w:p>
      </w:tc>
      <w:tc>
        <w:tcPr>
          <w:tcW w:w="3505" w:type="dxa"/>
          <w:vAlign w:val="center"/>
        </w:tcPr>
        <w:p w14:paraId="1533B635" w14:textId="2E08F787" w:rsidR="00FE1565" w:rsidRPr="00152036" w:rsidRDefault="00FE1565" w:rsidP="00152036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Recording Secretary ▪</w:t>
          </w:r>
          <w:r w:rsidR="00246C02">
            <w:rPr>
              <w:rFonts w:ascii="Arial Narrow" w:hAnsi="Arial Narrow"/>
            </w:rPr>
            <w:t xml:space="preserve"> Maria Kaplan </w:t>
          </w:r>
          <w:r>
            <w:rPr>
              <w:rFonts w:ascii="Arial Narrow" w:hAnsi="Arial Narrow"/>
            </w:rPr>
            <w:t xml:space="preserve"> </w:t>
          </w:r>
        </w:p>
        <w:p w14:paraId="7BE1BB88" w14:textId="5CF8207C" w:rsidR="00FE1565" w:rsidRPr="00152036" w:rsidRDefault="00FE1565" w:rsidP="00665CBA">
          <w:pPr>
            <w:rPr>
              <w:rFonts w:ascii="Arial Narrow" w:hAnsi="Arial Narrow"/>
            </w:rPr>
          </w:pPr>
          <w:r w:rsidRPr="00152036">
            <w:rPr>
              <w:rFonts w:ascii="Arial Narrow" w:hAnsi="Arial Narrow"/>
            </w:rPr>
            <w:t>Corresp</w:t>
          </w:r>
          <w:r>
            <w:rPr>
              <w:rFonts w:ascii="Arial Narrow" w:hAnsi="Arial Narrow"/>
            </w:rPr>
            <w:t xml:space="preserve">onding Secretary ▪ Erin Larsh </w:t>
          </w:r>
        </w:p>
      </w:tc>
    </w:tr>
  </w:tbl>
  <w:p w14:paraId="5CF7CB58" w14:textId="77777777" w:rsidR="00FE1565" w:rsidRPr="005302A2" w:rsidRDefault="00FE1565" w:rsidP="005302A2">
    <w:pPr>
      <w:spacing w:after="0"/>
      <w:rPr>
        <w:sz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40"/>
      <w:gridCol w:w="3240"/>
    </w:tblGrid>
    <w:tr w:rsidR="00FE1565" w14:paraId="47B79C6B" w14:textId="77777777" w:rsidTr="00E51D5E">
      <w:tc>
        <w:tcPr>
          <w:tcW w:w="3240" w:type="dxa"/>
        </w:tcPr>
        <w:p w14:paraId="2940CD88" w14:textId="77777777" w:rsidR="00FE1565" w:rsidRPr="00617E40" w:rsidRDefault="00FE1565" w:rsidP="00E51D5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240" w:type="dxa"/>
        </w:tcPr>
        <w:p w14:paraId="361996B9" w14:textId="77777777" w:rsidR="00FE1565" w:rsidRPr="00617E40" w:rsidRDefault="00FE1565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617E40">
            <w:rPr>
              <w:rFonts w:ascii="Arial" w:hAnsi="Arial" w:cs="Arial"/>
              <w:sz w:val="16"/>
            </w:rPr>
            <w:t xml:space="preserve">(Page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PAGE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</w:rPr>
            <w:t>1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sz w:val="16"/>
            </w:rPr>
            <w:t xml:space="preserve"> of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NUMPAGES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</w:rPr>
            <w:t>1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bCs/>
              <w:sz w:val="16"/>
            </w:rPr>
            <w:t>)</w:t>
          </w:r>
        </w:p>
      </w:tc>
      <w:tc>
        <w:tcPr>
          <w:tcW w:w="3240" w:type="dxa"/>
        </w:tcPr>
        <w:p w14:paraId="0EB81984" w14:textId="77777777" w:rsidR="00FE1565" w:rsidRPr="00617E40" w:rsidRDefault="00FE1565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14:paraId="69F888F0" w14:textId="77777777" w:rsidR="00FE1565" w:rsidRPr="00561865" w:rsidRDefault="00FE1565" w:rsidP="00561865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C10F" w14:textId="77777777" w:rsidR="008477F0" w:rsidRDefault="00847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979C" w14:textId="77777777" w:rsidR="00FE1565" w:rsidRDefault="00FE1565" w:rsidP="00617E40">
      <w:pPr>
        <w:spacing w:after="0" w:line="240" w:lineRule="auto"/>
      </w:pPr>
      <w:r>
        <w:separator/>
      </w:r>
    </w:p>
  </w:footnote>
  <w:footnote w:type="continuationSeparator" w:id="0">
    <w:p w14:paraId="389A92E5" w14:textId="77777777" w:rsidR="00FE1565" w:rsidRDefault="00FE1565" w:rsidP="0061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825F" w14:textId="77777777" w:rsidR="008477F0" w:rsidRDefault="00847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E8E5" w14:textId="77777777" w:rsidR="00FE1565" w:rsidRDefault="00FE1565" w:rsidP="00471050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A70942" wp14:editId="1F1AF674">
          <wp:simplePos x="0" y="0"/>
          <wp:positionH relativeFrom="column">
            <wp:posOffset>5181600</wp:posOffset>
          </wp:positionH>
          <wp:positionV relativeFrom="paragraph">
            <wp:posOffset>-60960</wp:posOffset>
          </wp:positionV>
          <wp:extent cx="1266825" cy="110101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0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1260"/>
      <w:gridCol w:w="4770"/>
    </w:tblGrid>
    <w:tr w:rsidR="00FE1565" w14:paraId="65EB4E52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1A0C6C11" w14:textId="77777777" w:rsidR="00FE1565" w:rsidRPr="00866308" w:rsidRDefault="00FE1565" w:rsidP="00E51D5E">
          <w:pPr>
            <w:rPr>
              <w:rFonts w:ascii="Arial" w:hAnsi="Arial" w:cs="Arial"/>
              <w:sz w:val="32"/>
            </w:rPr>
          </w:pPr>
          <w:r w:rsidRPr="00B06BB9">
            <w:rPr>
              <w:rFonts w:ascii="Arial" w:hAnsi="Arial" w:cs="Arial"/>
              <w:sz w:val="32"/>
            </w:rPr>
            <w:t xml:space="preserve">S.E. Gross School </w:t>
          </w:r>
          <w:r w:rsidRPr="007265EE">
            <w:rPr>
              <w:rFonts w:ascii="Times New Roman" w:hAnsi="Times New Roman" w:cs="Times New Roman"/>
              <w:sz w:val="40"/>
            </w:rPr>
            <w:t>PTO</w:t>
          </w:r>
        </w:p>
      </w:tc>
      <w:tc>
        <w:tcPr>
          <w:tcW w:w="4770" w:type="dxa"/>
          <w:vMerge w:val="restart"/>
          <w:vAlign w:val="bottom"/>
        </w:tcPr>
        <w:p w14:paraId="699A779A" w14:textId="77777777" w:rsidR="00FE1565" w:rsidRPr="000367A9" w:rsidRDefault="00FE1565" w:rsidP="00E51D5E">
          <w:pPr>
            <w:rPr>
              <w:rFonts w:ascii="Arial" w:hAnsi="Arial" w:cs="Arial"/>
              <w:sz w:val="28"/>
              <w:szCs w:val="28"/>
            </w:rPr>
          </w:pPr>
        </w:p>
      </w:tc>
    </w:tr>
    <w:tr w:rsidR="00FE1565" w14:paraId="411EF5AA" w14:textId="77777777" w:rsidTr="00471050">
      <w:trPr>
        <w:trHeight w:hRule="exact" w:val="230"/>
      </w:trPr>
      <w:tc>
        <w:tcPr>
          <w:tcW w:w="2520" w:type="dxa"/>
          <w:tcMar>
            <w:left w:w="0" w:type="dxa"/>
            <w:right w:w="115" w:type="dxa"/>
          </w:tcMar>
        </w:tcPr>
        <w:p w14:paraId="0F2897E7" w14:textId="77777777" w:rsidR="00FE1565" w:rsidRPr="00B06BB9" w:rsidRDefault="00FE1565" w:rsidP="00E51D5E">
          <w:pPr>
            <w:rPr>
              <w:rFonts w:ascii="Arial" w:hAnsi="Arial" w:cs="Arial"/>
              <w:sz w:val="32"/>
            </w:rPr>
          </w:pPr>
          <w:r w:rsidRPr="00866308">
            <w:rPr>
              <w:i/>
              <w:sz w:val="20"/>
            </w:rPr>
            <w:t>Parent Teacher Organization</w:t>
          </w:r>
        </w:p>
      </w:tc>
      <w:tc>
        <w:tcPr>
          <w:tcW w:w="12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</w:tcPr>
        <w:p w14:paraId="235832EA" w14:textId="77777777" w:rsidR="00FE1565" w:rsidRPr="00B06BB9" w:rsidRDefault="00FE1565" w:rsidP="00E51D5E">
          <w:pPr>
            <w:rPr>
              <w:rFonts w:ascii="Arial" w:hAnsi="Arial" w:cs="Arial"/>
              <w:sz w:val="32"/>
            </w:rPr>
          </w:pPr>
        </w:p>
      </w:tc>
      <w:tc>
        <w:tcPr>
          <w:tcW w:w="4770" w:type="dxa"/>
          <w:vMerge/>
          <w:tcBorders>
            <w:bottom w:val="single" w:sz="4" w:space="0" w:color="auto"/>
          </w:tcBorders>
        </w:tcPr>
        <w:p w14:paraId="09A6051E" w14:textId="77777777" w:rsidR="00FE1565" w:rsidRDefault="00FE1565" w:rsidP="00E51D5E"/>
      </w:tc>
    </w:tr>
    <w:tr w:rsidR="00FE1565" w14:paraId="57B5A0DF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5BC34336" w14:textId="77777777" w:rsidR="00FE1565" w:rsidRPr="0004228A" w:rsidRDefault="00FE1565" w:rsidP="00E51D5E">
          <w:pPr>
            <w:rPr>
              <w:sz w:val="20"/>
            </w:rPr>
          </w:pPr>
          <w:r w:rsidRPr="0004228A">
            <w:rPr>
              <w:sz w:val="20"/>
            </w:rPr>
            <w:t>3524 Maple Avenue</w:t>
          </w:r>
        </w:p>
        <w:p w14:paraId="6CF66141" w14:textId="77777777" w:rsidR="00FE1565" w:rsidRDefault="00FE1565" w:rsidP="00E51D5E">
          <w:pPr>
            <w:rPr>
              <w:sz w:val="20"/>
            </w:rPr>
          </w:pPr>
          <w:r w:rsidRPr="0004228A">
            <w:rPr>
              <w:sz w:val="20"/>
            </w:rPr>
            <w:t>Brookfield, IL  60513</w:t>
          </w:r>
        </w:p>
        <w:p w14:paraId="42FDF75E" w14:textId="77777777" w:rsidR="00FE1565" w:rsidRPr="00B06BB9" w:rsidRDefault="00FE1565" w:rsidP="00665CBA">
          <w:pPr>
            <w:rPr>
              <w:rFonts w:ascii="Arial" w:hAnsi="Arial" w:cs="Arial"/>
              <w:sz w:val="32"/>
            </w:rPr>
          </w:pPr>
          <w:r>
            <w:rPr>
              <w:sz w:val="20"/>
            </w:rPr>
            <w:t>708-485-0600 ▪ www.segrosspto.org</w:t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2407BBA0" w14:textId="77777777" w:rsidR="00FE1565" w:rsidRDefault="00FE1565" w:rsidP="00E51D5E"/>
      </w:tc>
    </w:tr>
  </w:tbl>
  <w:p w14:paraId="6DE96A3E" w14:textId="77777777" w:rsidR="00FE1565" w:rsidRDefault="00FE1565" w:rsidP="00E51D5E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439B" w14:textId="77777777" w:rsidR="008477F0" w:rsidRDefault="00847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5CA"/>
    <w:multiLevelType w:val="hybridMultilevel"/>
    <w:tmpl w:val="384880B6"/>
    <w:lvl w:ilvl="0" w:tplc="7204A8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902B4"/>
    <w:multiLevelType w:val="hybridMultilevel"/>
    <w:tmpl w:val="4D285868"/>
    <w:lvl w:ilvl="0" w:tplc="BA3C3D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64648"/>
    <w:multiLevelType w:val="hybridMultilevel"/>
    <w:tmpl w:val="FEF4A354"/>
    <w:lvl w:ilvl="0" w:tplc="6BB804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F7A06"/>
    <w:multiLevelType w:val="hybridMultilevel"/>
    <w:tmpl w:val="B51E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408E"/>
    <w:multiLevelType w:val="hybridMultilevel"/>
    <w:tmpl w:val="F55689F6"/>
    <w:lvl w:ilvl="0" w:tplc="C3B6966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D1FC2"/>
    <w:multiLevelType w:val="hybridMultilevel"/>
    <w:tmpl w:val="A0AEC608"/>
    <w:lvl w:ilvl="0" w:tplc="9A4A81E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66FCC"/>
    <w:multiLevelType w:val="hybridMultilevel"/>
    <w:tmpl w:val="3D2AD7CE"/>
    <w:lvl w:ilvl="0" w:tplc="4F0A8A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9"/>
    <w:rsid w:val="00017FC4"/>
    <w:rsid w:val="000367A9"/>
    <w:rsid w:val="0004228A"/>
    <w:rsid w:val="000668F3"/>
    <w:rsid w:val="000B179F"/>
    <w:rsid w:val="000B2F43"/>
    <w:rsid w:val="000F2EBE"/>
    <w:rsid w:val="0013353E"/>
    <w:rsid w:val="00142FF6"/>
    <w:rsid w:val="0014545A"/>
    <w:rsid w:val="00152036"/>
    <w:rsid w:val="00171E6A"/>
    <w:rsid w:val="00172F09"/>
    <w:rsid w:val="00182B9B"/>
    <w:rsid w:val="001C73C9"/>
    <w:rsid w:val="0020102D"/>
    <w:rsid w:val="00246C02"/>
    <w:rsid w:val="00275317"/>
    <w:rsid w:val="002937F4"/>
    <w:rsid w:val="003016BA"/>
    <w:rsid w:val="00321E77"/>
    <w:rsid w:val="00392387"/>
    <w:rsid w:val="003B59C8"/>
    <w:rsid w:val="003F7789"/>
    <w:rsid w:val="00402DE1"/>
    <w:rsid w:val="004275EA"/>
    <w:rsid w:val="00460B84"/>
    <w:rsid w:val="00471050"/>
    <w:rsid w:val="00486B66"/>
    <w:rsid w:val="004B1E5C"/>
    <w:rsid w:val="004D76A3"/>
    <w:rsid w:val="005302A2"/>
    <w:rsid w:val="00561865"/>
    <w:rsid w:val="00563C91"/>
    <w:rsid w:val="005734F5"/>
    <w:rsid w:val="005758BA"/>
    <w:rsid w:val="005A16BD"/>
    <w:rsid w:val="005B5F75"/>
    <w:rsid w:val="005B6E64"/>
    <w:rsid w:val="005E2D70"/>
    <w:rsid w:val="006158AA"/>
    <w:rsid w:val="00616276"/>
    <w:rsid w:val="00617E40"/>
    <w:rsid w:val="006266E3"/>
    <w:rsid w:val="006653B5"/>
    <w:rsid w:val="00665CBA"/>
    <w:rsid w:val="006A6301"/>
    <w:rsid w:val="006C6910"/>
    <w:rsid w:val="006F0AC4"/>
    <w:rsid w:val="0071100B"/>
    <w:rsid w:val="007265EE"/>
    <w:rsid w:val="00730D64"/>
    <w:rsid w:val="00752C55"/>
    <w:rsid w:val="007651F8"/>
    <w:rsid w:val="0077493F"/>
    <w:rsid w:val="00787157"/>
    <w:rsid w:val="00791D55"/>
    <w:rsid w:val="007C2763"/>
    <w:rsid w:val="007C2DB1"/>
    <w:rsid w:val="007E1CBB"/>
    <w:rsid w:val="007F00A3"/>
    <w:rsid w:val="00801DDB"/>
    <w:rsid w:val="0080645D"/>
    <w:rsid w:val="00833B2E"/>
    <w:rsid w:val="008477F0"/>
    <w:rsid w:val="00866308"/>
    <w:rsid w:val="00895054"/>
    <w:rsid w:val="008967F5"/>
    <w:rsid w:val="008C5891"/>
    <w:rsid w:val="008D219A"/>
    <w:rsid w:val="008E778E"/>
    <w:rsid w:val="00930464"/>
    <w:rsid w:val="009355F4"/>
    <w:rsid w:val="00960E58"/>
    <w:rsid w:val="009A5506"/>
    <w:rsid w:val="009D2B3F"/>
    <w:rsid w:val="009E7996"/>
    <w:rsid w:val="00A310D6"/>
    <w:rsid w:val="00A3614C"/>
    <w:rsid w:val="00A37DDE"/>
    <w:rsid w:val="00A431B5"/>
    <w:rsid w:val="00A45EA3"/>
    <w:rsid w:val="00A51809"/>
    <w:rsid w:val="00A779A2"/>
    <w:rsid w:val="00A83269"/>
    <w:rsid w:val="00AA6A6C"/>
    <w:rsid w:val="00AB43AB"/>
    <w:rsid w:val="00AC4608"/>
    <w:rsid w:val="00B06BB9"/>
    <w:rsid w:val="00B6114B"/>
    <w:rsid w:val="00BA745A"/>
    <w:rsid w:val="00BC55D1"/>
    <w:rsid w:val="00C63BA4"/>
    <w:rsid w:val="00C656A8"/>
    <w:rsid w:val="00C95B2B"/>
    <w:rsid w:val="00CB330D"/>
    <w:rsid w:val="00CD60D9"/>
    <w:rsid w:val="00D409B2"/>
    <w:rsid w:val="00DB553D"/>
    <w:rsid w:val="00DC3A35"/>
    <w:rsid w:val="00DE1276"/>
    <w:rsid w:val="00DE22D7"/>
    <w:rsid w:val="00E51D5E"/>
    <w:rsid w:val="00E71A2F"/>
    <w:rsid w:val="00E81D68"/>
    <w:rsid w:val="00EB6EB4"/>
    <w:rsid w:val="00EE6659"/>
    <w:rsid w:val="00F2381A"/>
    <w:rsid w:val="00F90633"/>
    <w:rsid w:val="00FA4610"/>
    <w:rsid w:val="00FC6AB7"/>
    <w:rsid w:val="00FD52D3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AAD003"/>
  <w15:chartTrackingRefBased/>
  <w15:docId w15:val="{7616E980-A102-476A-9750-E2C3FBE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table" w:customStyle="1" w:styleId="TableGrid1">
    <w:name w:val="Table Grid1"/>
    <w:basedOn w:val="TableNormal"/>
    <w:next w:val="TableGrid"/>
    <w:uiPriority w:val="39"/>
    <w:rsid w:val="0015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6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Melissa Biskupic</cp:lastModifiedBy>
  <cp:revision>4</cp:revision>
  <cp:lastPrinted>2020-11-18T14:50:00Z</cp:lastPrinted>
  <dcterms:created xsi:type="dcterms:W3CDTF">2020-11-18T14:46:00Z</dcterms:created>
  <dcterms:modified xsi:type="dcterms:W3CDTF">2020-11-18T14:56:00Z</dcterms:modified>
</cp:coreProperties>
</file>